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A2" w:rsidRPr="00C052A2" w:rsidRDefault="00381EFA" w:rsidP="00946C4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658A1C1C" wp14:editId="7E655DC5">
            <wp:simplePos x="0" y="0"/>
            <wp:positionH relativeFrom="column">
              <wp:posOffset>-257175</wp:posOffset>
            </wp:positionH>
            <wp:positionV relativeFrom="paragraph">
              <wp:posOffset>-324485</wp:posOffset>
            </wp:positionV>
            <wp:extent cx="1247775" cy="12477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ema_logo_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A3" w:rsidRPr="00C052A2">
        <w:rPr>
          <w:rFonts w:ascii="Bookman Old Style" w:hAnsi="Bookman Old Style"/>
          <w:b/>
          <w:sz w:val="32"/>
          <w:szCs w:val="32"/>
        </w:rPr>
        <w:t>Propozicije matematičkog natjecanja</w:t>
      </w:r>
    </w:p>
    <w:p w:rsidR="0036075E" w:rsidRPr="00C052A2" w:rsidRDefault="00F535A3" w:rsidP="00946C4B">
      <w:pPr>
        <w:spacing w:after="480"/>
        <w:ind w:firstLine="708"/>
        <w:jc w:val="center"/>
        <w:rPr>
          <w:rFonts w:ascii="Bookman Old Style" w:hAnsi="Bookman Old Style"/>
          <w:b/>
          <w:sz w:val="32"/>
          <w:szCs w:val="32"/>
        </w:rPr>
      </w:pPr>
      <w:r w:rsidRPr="00C052A2">
        <w:rPr>
          <w:rFonts w:ascii="Bookman Old Style" w:hAnsi="Bookman Old Style"/>
          <w:b/>
          <w:sz w:val="32"/>
          <w:szCs w:val="32"/>
        </w:rPr>
        <w:t>Mathema u Koprivnici</w:t>
      </w:r>
      <w:r w:rsidR="00FF191E">
        <w:rPr>
          <w:rFonts w:ascii="Bookman Old Style" w:hAnsi="Bookman Old Style"/>
          <w:b/>
          <w:sz w:val="32"/>
          <w:szCs w:val="32"/>
        </w:rPr>
        <w:t xml:space="preserve"> 2016.</w:t>
      </w:r>
    </w:p>
    <w:p w:rsidR="00C052A2" w:rsidRDefault="00C052A2" w:rsidP="0039561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F03AE0" w:rsidRPr="00FA28BA" w:rsidRDefault="00F03AE0" w:rsidP="00C052A2">
      <w:pPr>
        <w:jc w:val="both"/>
        <w:rPr>
          <w:rFonts w:ascii="Bookman Old Style" w:hAnsi="Bookman Old Style"/>
          <w:sz w:val="24"/>
          <w:szCs w:val="24"/>
        </w:rPr>
      </w:pPr>
      <w:r w:rsidRPr="00FA28BA">
        <w:rPr>
          <w:rFonts w:ascii="Bookman Old Style" w:hAnsi="Bookman Old Style"/>
          <w:b/>
          <w:sz w:val="24"/>
          <w:szCs w:val="24"/>
        </w:rPr>
        <w:t>Mathema u Koprivnici  je ekipno natjecanje iz matematike</w:t>
      </w:r>
      <w:r w:rsidR="00C052A2">
        <w:rPr>
          <w:rFonts w:ascii="Bookman Old Style" w:hAnsi="Bookman Old Style"/>
          <w:sz w:val="24"/>
          <w:szCs w:val="24"/>
        </w:rPr>
        <w:t xml:space="preserve"> za učenike osnovnih škola,</w:t>
      </w:r>
      <w:r w:rsidR="00FB2673" w:rsidRPr="00FA28BA">
        <w:rPr>
          <w:rFonts w:ascii="Bookman Old Style" w:hAnsi="Bookman Old Style"/>
          <w:sz w:val="24"/>
          <w:szCs w:val="24"/>
        </w:rPr>
        <w:t xml:space="preserve"> srednjih škola</w:t>
      </w:r>
      <w:r w:rsidR="00C052A2">
        <w:rPr>
          <w:rFonts w:ascii="Bookman Old Style" w:hAnsi="Bookman Old Style"/>
          <w:sz w:val="24"/>
          <w:szCs w:val="24"/>
        </w:rPr>
        <w:t xml:space="preserve"> te centara izvrsnosti.</w:t>
      </w:r>
      <w:r w:rsidRPr="00FA28BA">
        <w:rPr>
          <w:rFonts w:ascii="Bookman Old Style" w:hAnsi="Bookman Old Style"/>
          <w:sz w:val="24"/>
          <w:szCs w:val="24"/>
        </w:rPr>
        <w:t xml:space="preserve"> Organizator natjecanj</w:t>
      </w:r>
      <w:r w:rsidR="00196FB3" w:rsidRPr="00FA28BA">
        <w:rPr>
          <w:rFonts w:ascii="Bookman Old Style" w:hAnsi="Bookman Old Style"/>
          <w:sz w:val="24"/>
          <w:szCs w:val="24"/>
        </w:rPr>
        <w:t>a</w:t>
      </w:r>
      <w:r w:rsidRPr="00FA28BA">
        <w:rPr>
          <w:rFonts w:ascii="Bookman Old Style" w:hAnsi="Bookman Old Style"/>
          <w:sz w:val="24"/>
          <w:szCs w:val="24"/>
        </w:rPr>
        <w:t xml:space="preserve"> je </w:t>
      </w:r>
      <w:r w:rsidR="00196FB3" w:rsidRPr="00E977C6">
        <w:rPr>
          <w:rFonts w:ascii="Bookman Old Style" w:hAnsi="Bookman Old Style"/>
          <w:b/>
          <w:sz w:val="24"/>
          <w:szCs w:val="24"/>
        </w:rPr>
        <w:t>UMKOM (Udruga mladih koprivničkih matematičara)</w:t>
      </w:r>
      <w:r w:rsidR="00196FB3" w:rsidRPr="00FA28BA">
        <w:rPr>
          <w:rFonts w:ascii="Bookman Old Style" w:hAnsi="Bookman Old Style"/>
          <w:sz w:val="24"/>
          <w:szCs w:val="24"/>
        </w:rPr>
        <w:t>.</w:t>
      </w:r>
    </w:p>
    <w:p w:rsidR="00F03AE0" w:rsidRPr="00FA28BA" w:rsidRDefault="00F03AE0" w:rsidP="00C052A2">
      <w:pPr>
        <w:jc w:val="both"/>
        <w:rPr>
          <w:rFonts w:ascii="Bookman Old Style" w:hAnsi="Bookman Old Style"/>
          <w:sz w:val="24"/>
          <w:szCs w:val="24"/>
        </w:rPr>
      </w:pPr>
      <w:r w:rsidRPr="00FA28BA">
        <w:rPr>
          <w:rFonts w:ascii="Bookman Old Style" w:hAnsi="Bookman Old Style"/>
          <w:sz w:val="24"/>
          <w:szCs w:val="24"/>
        </w:rPr>
        <w:t xml:space="preserve">Cilj ovog natjecanja je poticanje logičkog mišljenja i matematičkih sposobnosti </w:t>
      </w:r>
      <w:r w:rsidR="00A15AD8">
        <w:rPr>
          <w:rFonts w:ascii="Bookman Old Style" w:hAnsi="Bookman Old Style"/>
          <w:sz w:val="24"/>
          <w:szCs w:val="24"/>
        </w:rPr>
        <w:t xml:space="preserve">kod učenika </w:t>
      </w:r>
      <w:r w:rsidRPr="00FA28BA">
        <w:rPr>
          <w:rFonts w:ascii="Bookman Old Style" w:hAnsi="Bookman Old Style"/>
          <w:sz w:val="24"/>
          <w:szCs w:val="24"/>
        </w:rPr>
        <w:t>te popularizacija matematike.</w:t>
      </w:r>
    </w:p>
    <w:p w:rsidR="00FA28BA" w:rsidRDefault="00F03AE0" w:rsidP="00C052A2">
      <w:pPr>
        <w:jc w:val="both"/>
        <w:rPr>
          <w:rFonts w:ascii="Bookman Old Style" w:hAnsi="Bookman Old Style"/>
          <w:sz w:val="24"/>
          <w:szCs w:val="24"/>
        </w:rPr>
      </w:pPr>
      <w:r w:rsidRPr="00FA28BA">
        <w:rPr>
          <w:rFonts w:ascii="Bookman Old Style" w:hAnsi="Bookman Old Style"/>
          <w:sz w:val="24"/>
          <w:szCs w:val="24"/>
        </w:rPr>
        <w:t xml:space="preserve">Natjecanje će se održati  </w:t>
      </w:r>
      <w:r w:rsidRPr="00FA28BA">
        <w:rPr>
          <w:rFonts w:ascii="Bookman Old Style" w:hAnsi="Bookman Old Style"/>
          <w:b/>
          <w:sz w:val="24"/>
          <w:szCs w:val="24"/>
        </w:rPr>
        <w:t>17. svibnja 2016</w:t>
      </w:r>
      <w:r w:rsidR="00A16CB7">
        <w:rPr>
          <w:rFonts w:ascii="Bookman Old Style" w:hAnsi="Bookman Old Style"/>
          <w:sz w:val="24"/>
          <w:szCs w:val="24"/>
        </w:rPr>
        <w:t>.</w:t>
      </w:r>
      <w:r w:rsidR="002341E8">
        <w:rPr>
          <w:rFonts w:ascii="Bookman Old Style" w:hAnsi="Bookman Old Style"/>
          <w:sz w:val="24"/>
          <w:szCs w:val="24"/>
        </w:rPr>
        <w:t xml:space="preserve"> u 13h</w:t>
      </w:r>
      <w:bookmarkStart w:id="0" w:name="_GoBack"/>
      <w:bookmarkEnd w:id="0"/>
      <w:r w:rsidR="00A16CB7">
        <w:rPr>
          <w:rFonts w:ascii="Bookman Old Style" w:hAnsi="Bookman Old Style"/>
          <w:sz w:val="24"/>
          <w:szCs w:val="24"/>
        </w:rPr>
        <w:t xml:space="preserve"> u prostorijama G</w:t>
      </w:r>
      <w:r w:rsidR="00196FB3" w:rsidRPr="00FA28BA">
        <w:rPr>
          <w:rFonts w:ascii="Bookman Old Style" w:hAnsi="Bookman Old Style"/>
          <w:sz w:val="24"/>
          <w:szCs w:val="24"/>
        </w:rPr>
        <w:t xml:space="preserve">imnazije „Fran Galović“ </w:t>
      </w:r>
      <w:r w:rsidR="00A15AD8">
        <w:rPr>
          <w:rFonts w:ascii="Bookman Old Style" w:hAnsi="Bookman Old Style"/>
          <w:sz w:val="24"/>
          <w:szCs w:val="24"/>
        </w:rPr>
        <w:t>Koprivnica (Ulica dr. Željka</w:t>
      </w:r>
      <w:r w:rsidR="003A6A76" w:rsidRPr="00FA28BA">
        <w:rPr>
          <w:rFonts w:ascii="Bookman Old Style" w:hAnsi="Bookman Old Style"/>
          <w:sz w:val="24"/>
          <w:szCs w:val="24"/>
        </w:rPr>
        <w:t xml:space="preserve"> Selingera 3a, 48000 Koprivnica)</w:t>
      </w:r>
      <w:r w:rsidR="001309F5" w:rsidRPr="00FA28BA">
        <w:rPr>
          <w:rFonts w:ascii="Bookman Old Style" w:hAnsi="Bookman Old Style"/>
          <w:sz w:val="24"/>
          <w:szCs w:val="24"/>
        </w:rPr>
        <w:t xml:space="preserve">. </w:t>
      </w:r>
    </w:p>
    <w:p w:rsidR="001309F5" w:rsidRDefault="001309F5" w:rsidP="00C052A2">
      <w:pPr>
        <w:jc w:val="both"/>
        <w:rPr>
          <w:rFonts w:ascii="Bookman Old Style" w:hAnsi="Bookman Old Style"/>
          <w:sz w:val="24"/>
          <w:szCs w:val="24"/>
        </w:rPr>
      </w:pPr>
      <w:r w:rsidRPr="00FA28BA">
        <w:rPr>
          <w:rFonts w:ascii="Bookman Old Style" w:hAnsi="Bookman Old Style"/>
          <w:sz w:val="24"/>
          <w:szCs w:val="24"/>
        </w:rPr>
        <w:t>Sve potrebne informacije o natjecanju bit će objavljivane na službenoj stranici udruge UMKOM</w:t>
      </w:r>
      <w:r w:rsidRPr="002171C7">
        <w:rPr>
          <w:rFonts w:ascii="Bookman Old Style" w:hAnsi="Bookman Old Style"/>
          <w:b/>
          <w:sz w:val="24"/>
          <w:szCs w:val="24"/>
        </w:rPr>
        <w:t xml:space="preserve"> </w:t>
      </w:r>
      <w:hyperlink r:id="rId8" w:tgtFrame="_blank" w:history="1">
        <w:r w:rsidR="002171C7" w:rsidRPr="002171C7">
          <w:rPr>
            <w:rFonts w:ascii="Bookman Old Style" w:hAnsi="Bookman Old Style"/>
            <w:b/>
            <w:sz w:val="24"/>
            <w:szCs w:val="24"/>
          </w:rPr>
          <w:t>http://bit.do/umkom</w:t>
        </w:r>
      </w:hyperlink>
      <w:r w:rsidR="00FF191E">
        <w:rPr>
          <w:b/>
        </w:rPr>
        <w:t xml:space="preserve"> </w:t>
      </w:r>
      <w:r w:rsidR="00FF191E">
        <w:rPr>
          <w:sz w:val="24"/>
          <w:szCs w:val="24"/>
        </w:rPr>
        <w:t xml:space="preserve">, </w:t>
      </w:r>
      <w:r w:rsidR="00FF191E">
        <w:rPr>
          <w:rFonts w:ascii="Bookman Old Style" w:hAnsi="Bookman Old Style"/>
          <w:sz w:val="24"/>
          <w:szCs w:val="24"/>
        </w:rPr>
        <w:t>a na istoj st</w:t>
      </w:r>
      <w:r w:rsidR="000B36EC">
        <w:rPr>
          <w:rFonts w:ascii="Bookman Old Style" w:hAnsi="Bookman Old Style"/>
          <w:sz w:val="24"/>
          <w:szCs w:val="24"/>
        </w:rPr>
        <w:t xml:space="preserve">ranici je i </w:t>
      </w:r>
      <w:r w:rsidR="000B36EC" w:rsidRPr="000B36EC">
        <w:rPr>
          <w:rFonts w:ascii="Bookman Old Style" w:hAnsi="Bookman Old Style"/>
          <w:b/>
          <w:sz w:val="24"/>
          <w:szCs w:val="24"/>
        </w:rPr>
        <w:t>obrazac za prijavu</w:t>
      </w:r>
      <w:r w:rsidR="000B36EC">
        <w:rPr>
          <w:rFonts w:ascii="Bookman Old Style" w:hAnsi="Bookman Old Style"/>
          <w:sz w:val="24"/>
          <w:szCs w:val="24"/>
        </w:rPr>
        <w:t xml:space="preserve"> (naziv, adresa i broj telefona škole, imena članova ekipe, ime i prezime mentora te njegovi kontakti). Popunjeni obrazac šalje se na e-mail adresu </w:t>
      </w:r>
      <w:hyperlink r:id="rId9" w:history="1">
        <w:r w:rsidR="000B36EC" w:rsidRPr="00E373DE">
          <w:rPr>
            <w:rStyle w:val="Hiperveza"/>
            <w:rFonts w:ascii="Bookman Old Style" w:hAnsi="Bookman Old Style"/>
            <w:sz w:val="24"/>
            <w:szCs w:val="24"/>
          </w:rPr>
          <w:t>centarizvrsnosti.kc@gmail.com</w:t>
        </w:r>
      </w:hyperlink>
      <w:r w:rsidR="000B36EC">
        <w:rPr>
          <w:rFonts w:ascii="Bookman Old Style" w:hAnsi="Bookman Old Style"/>
          <w:sz w:val="24"/>
          <w:szCs w:val="24"/>
        </w:rPr>
        <w:t xml:space="preserve"> zajedno s </w:t>
      </w:r>
      <w:r w:rsidR="000B36EC" w:rsidRPr="002171C7">
        <w:rPr>
          <w:rFonts w:ascii="Bookman Old Style" w:hAnsi="Bookman Old Style"/>
          <w:b/>
          <w:sz w:val="24"/>
          <w:szCs w:val="24"/>
        </w:rPr>
        <w:t>dokazom o uplaćenoj kotizaciji</w:t>
      </w:r>
      <w:r w:rsidR="000B36EC">
        <w:rPr>
          <w:rFonts w:ascii="Bookman Old Style" w:hAnsi="Bookman Old Style"/>
          <w:sz w:val="24"/>
          <w:szCs w:val="24"/>
        </w:rPr>
        <w:t xml:space="preserve">. </w:t>
      </w:r>
    </w:p>
    <w:p w:rsidR="000B36EC" w:rsidRPr="00FF191E" w:rsidRDefault="000B36EC" w:rsidP="00C052A2">
      <w:pPr>
        <w:jc w:val="both"/>
        <w:rPr>
          <w:rFonts w:ascii="Bookman Old Style" w:hAnsi="Bookman Old Style"/>
          <w:sz w:val="24"/>
          <w:szCs w:val="24"/>
        </w:rPr>
      </w:pPr>
      <w:r w:rsidRPr="000B36EC">
        <w:rPr>
          <w:rFonts w:ascii="Bookman Old Style" w:hAnsi="Bookman Old Style"/>
          <w:b/>
          <w:sz w:val="24"/>
          <w:szCs w:val="24"/>
        </w:rPr>
        <w:t>Prijave ekipa moguće je izvršiti do 30. travnja 2016.</w:t>
      </w:r>
      <w:r>
        <w:rPr>
          <w:rFonts w:ascii="Bookman Old Style" w:hAnsi="Bookman Old Style"/>
          <w:sz w:val="24"/>
          <w:szCs w:val="24"/>
        </w:rPr>
        <w:t xml:space="preserve">, a mentori učenika prijavljuju se </w:t>
      </w:r>
      <w:r w:rsidRPr="000B36EC">
        <w:rPr>
          <w:rFonts w:ascii="Bookman Old Style" w:hAnsi="Bookman Old Style"/>
          <w:b/>
          <w:sz w:val="24"/>
          <w:szCs w:val="24"/>
        </w:rPr>
        <w:t>http://ettaedu.azoo.hr/</w:t>
      </w:r>
    </w:p>
    <w:p w:rsidR="00FA28BA" w:rsidRPr="00FA28BA" w:rsidRDefault="00FA28BA" w:rsidP="00C052A2">
      <w:pPr>
        <w:jc w:val="both"/>
        <w:rPr>
          <w:rFonts w:ascii="Bookman Old Style" w:hAnsi="Bookman Old Style"/>
          <w:sz w:val="24"/>
          <w:szCs w:val="24"/>
        </w:rPr>
      </w:pPr>
      <w:r w:rsidRPr="00FA28BA">
        <w:rPr>
          <w:rFonts w:ascii="Bookman Old Style" w:hAnsi="Bookman Old Style"/>
          <w:sz w:val="24"/>
          <w:szCs w:val="24"/>
        </w:rPr>
        <w:t xml:space="preserve">Natjecanje je </w:t>
      </w:r>
      <w:r w:rsidR="00A16CB7">
        <w:rPr>
          <w:rFonts w:ascii="Bookman Old Style" w:hAnsi="Bookman Old Style"/>
          <w:sz w:val="24"/>
          <w:szCs w:val="24"/>
        </w:rPr>
        <w:t xml:space="preserve">ekipno i </w:t>
      </w:r>
      <w:r w:rsidR="00A15AD8">
        <w:rPr>
          <w:rFonts w:ascii="Bookman Old Style" w:hAnsi="Bookman Old Style"/>
          <w:sz w:val="24"/>
          <w:szCs w:val="24"/>
        </w:rPr>
        <w:t>organizirano</w:t>
      </w:r>
      <w:r w:rsidR="00A16CB7">
        <w:rPr>
          <w:rFonts w:ascii="Bookman Old Style" w:hAnsi="Bookman Old Style"/>
          <w:sz w:val="24"/>
          <w:szCs w:val="24"/>
        </w:rPr>
        <w:t xml:space="preserve"> </w:t>
      </w:r>
      <w:r w:rsidRPr="00FA28BA">
        <w:rPr>
          <w:rFonts w:ascii="Bookman Old Style" w:hAnsi="Bookman Old Style"/>
          <w:sz w:val="24"/>
          <w:szCs w:val="24"/>
        </w:rPr>
        <w:t>prema sljedećim kategorijama:</w:t>
      </w:r>
    </w:p>
    <w:p w:rsidR="00FA28BA" w:rsidRDefault="00FA28BA" w:rsidP="00C052A2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FA28BA">
        <w:rPr>
          <w:rFonts w:ascii="Bookman Old Style" w:hAnsi="Bookman Old Style"/>
          <w:sz w:val="24"/>
          <w:szCs w:val="24"/>
        </w:rPr>
        <w:t>TRI – učenici 3. razreda osnovne škole</w:t>
      </w:r>
    </w:p>
    <w:p w:rsidR="00FA28BA" w:rsidRDefault="00FA28BA" w:rsidP="00C052A2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ČETIRI – učenici 4. razreda osnovne škole</w:t>
      </w:r>
    </w:p>
    <w:p w:rsidR="00FA28BA" w:rsidRDefault="00FA28BA" w:rsidP="00C052A2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PET - </w:t>
      </w:r>
      <w:r w:rsidRPr="00FA28BA">
        <w:rPr>
          <w:rFonts w:ascii="Bookman Old Style" w:hAnsi="Bookman Old Style"/>
          <w:sz w:val="24"/>
          <w:szCs w:val="24"/>
        </w:rPr>
        <w:t xml:space="preserve">učenici </w:t>
      </w:r>
      <w:r>
        <w:rPr>
          <w:rFonts w:ascii="Bookman Old Style" w:hAnsi="Bookman Old Style"/>
          <w:sz w:val="24"/>
          <w:szCs w:val="24"/>
        </w:rPr>
        <w:t>5</w:t>
      </w:r>
      <w:r w:rsidRPr="00FA28BA">
        <w:rPr>
          <w:rFonts w:ascii="Bookman Old Style" w:hAnsi="Bookman Old Style"/>
          <w:sz w:val="24"/>
          <w:szCs w:val="24"/>
        </w:rPr>
        <w:t>. razreda osnovne škole</w:t>
      </w:r>
    </w:p>
    <w:p w:rsidR="00FA28BA" w:rsidRDefault="00FA28BA" w:rsidP="00C052A2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ŠEST - </w:t>
      </w:r>
      <w:r w:rsidRPr="00FA28BA">
        <w:rPr>
          <w:rFonts w:ascii="Bookman Old Style" w:hAnsi="Bookman Old Style"/>
          <w:sz w:val="24"/>
          <w:szCs w:val="24"/>
        </w:rPr>
        <w:t xml:space="preserve">učenici </w:t>
      </w:r>
      <w:r>
        <w:rPr>
          <w:rFonts w:ascii="Bookman Old Style" w:hAnsi="Bookman Old Style"/>
          <w:sz w:val="24"/>
          <w:szCs w:val="24"/>
        </w:rPr>
        <w:t>6</w:t>
      </w:r>
      <w:r w:rsidRPr="00FA28BA">
        <w:rPr>
          <w:rFonts w:ascii="Bookman Old Style" w:hAnsi="Bookman Old Style"/>
          <w:sz w:val="24"/>
          <w:szCs w:val="24"/>
        </w:rPr>
        <w:t>. razreda osnovne škole</w:t>
      </w:r>
    </w:p>
    <w:p w:rsidR="00FA28BA" w:rsidRDefault="00FA28BA" w:rsidP="00C052A2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SEDAM - </w:t>
      </w:r>
      <w:r w:rsidRPr="00FA28BA">
        <w:rPr>
          <w:rFonts w:ascii="Bookman Old Style" w:hAnsi="Bookman Old Style"/>
          <w:sz w:val="24"/>
          <w:szCs w:val="24"/>
        </w:rPr>
        <w:t xml:space="preserve">učenici </w:t>
      </w:r>
      <w:r>
        <w:rPr>
          <w:rFonts w:ascii="Bookman Old Style" w:hAnsi="Bookman Old Style"/>
          <w:sz w:val="24"/>
          <w:szCs w:val="24"/>
        </w:rPr>
        <w:t>7</w:t>
      </w:r>
      <w:r w:rsidRPr="00FA28BA">
        <w:rPr>
          <w:rFonts w:ascii="Bookman Old Style" w:hAnsi="Bookman Old Style"/>
          <w:sz w:val="24"/>
          <w:szCs w:val="24"/>
        </w:rPr>
        <w:t>. razreda osnovne škole</w:t>
      </w:r>
    </w:p>
    <w:p w:rsidR="00FA28BA" w:rsidRDefault="00FA28BA" w:rsidP="00C052A2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OSAM - </w:t>
      </w:r>
      <w:r w:rsidRPr="00FA28BA">
        <w:rPr>
          <w:rFonts w:ascii="Bookman Old Style" w:hAnsi="Bookman Old Style"/>
          <w:sz w:val="24"/>
          <w:szCs w:val="24"/>
        </w:rPr>
        <w:t xml:space="preserve">učenici </w:t>
      </w:r>
      <w:r>
        <w:rPr>
          <w:rFonts w:ascii="Bookman Old Style" w:hAnsi="Bookman Old Style"/>
          <w:sz w:val="24"/>
          <w:szCs w:val="24"/>
        </w:rPr>
        <w:t>8</w:t>
      </w:r>
      <w:r w:rsidRPr="00FA28BA">
        <w:rPr>
          <w:rFonts w:ascii="Bookman Old Style" w:hAnsi="Bookman Old Style"/>
          <w:sz w:val="24"/>
          <w:szCs w:val="24"/>
        </w:rPr>
        <w:t>. razreda osnovne škole</w:t>
      </w:r>
    </w:p>
    <w:p w:rsidR="00FA28BA" w:rsidRDefault="00FA28BA" w:rsidP="00C052A2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JEDAN - </w:t>
      </w:r>
      <w:r w:rsidRPr="00FA28BA">
        <w:rPr>
          <w:rFonts w:ascii="Bookman Old Style" w:hAnsi="Bookman Old Style"/>
          <w:sz w:val="24"/>
          <w:szCs w:val="24"/>
        </w:rPr>
        <w:t xml:space="preserve">učenici </w:t>
      </w:r>
      <w:r>
        <w:rPr>
          <w:rFonts w:ascii="Bookman Old Style" w:hAnsi="Bookman Old Style"/>
          <w:sz w:val="24"/>
          <w:szCs w:val="24"/>
        </w:rPr>
        <w:t>1</w:t>
      </w:r>
      <w:r w:rsidRPr="00FA28BA">
        <w:rPr>
          <w:rFonts w:ascii="Bookman Old Style" w:hAnsi="Bookman Old Style"/>
          <w:sz w:val="24"/>
          <w:szCs w:val="24"/>
        </w:rPr>
        <w:t xml:space="preserve">. razreda </w:t>
      </w:r>
      <w:r>
        <w:rPr>
          <w:rFonts w:ascii="Bookman Old Style" w:hAnsi="Bookman Old Style"/>
          <w:sz w:val="24"/>
          <w:szCs w:val="24"/>
        </w:rPr>
        <w:t>srednje</w:t>
      </w:r>
      <w:r w:rsidRPr="00FA28BA">
        <w:rPr>
          <w:rFonts w:ascii="Bookman Old Style" w:hAnsi="Bookman Old Style"/>
          <w:sz w:val="24"/>
          <w:szCs w:val="24"/>
        </w:rPr>
        <w:t xml:space="preserve"> škole</w:t>
      </w:r>
    </w:p>
    <w:p w:rsidR="00FA28BA" w:rsidRPr="00FA28BA" w:rsidRDefault="00FA28BA" w:rsidP="00C052A2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DVA - </w:t>
      </w:r>
      <w:r w:rsidRPr="00FA28BA">
        <w:rPr>
          <w:rFonts w:ascii="Bookman Old Style" w:hAnsi="Bookman Old Style"/>
          <w:sz w:val="24"/>
          <w:szCs w:val="24"/>
        </w:rPr>
        <w:t xml:space="preserve">učenici </w:t>
      </w:r>
      <w:r>
        <w:rPr>
          <w:rFonts w:ascii="Bookman Old Style" w:hAnsi="Bookman Old Style"/>
          <w:sz w:val="24"/>
          <w:szCs w:val="24"/>
        </w:rPr>
        <w:t>2</w:t>
      </w:r>
      <w:r w:rsidRPr="00FA28BA">
        <w:rPr>
          <w:rFonts w:ascii="Bookman Old Style" w:hAnsi="Bookman Old Style"/>
          <w:sz w:val="24"/>
          <w:szCs w:val="24"/>
        </w:rPr>
        <w:t xml:space="preserve">. razreda </w:t>
      </w:r>
      <w:r>
        <w:rPr>
          <w:rFonts w:ascii="Bookman Old Style" w:hAnsi="Bookman Old Style"/>
          <w:sz w:val="24"/>
          <w:szCs w:val="24"/>
        </w:rPr>
        <w:t>srednje</w:t>
      </w:r>
      <w:r w:rsidRPr="00FA28BA">
        <w:rPr>
          <w:rFonts w:ascii="Bookman Old Style" w:hAnsi="Bookman Old Style"/>
          <w:sz w:val="24"/>
          <w:szCs w:val="24"/>
        </w:rPr>
        <w:t xml:space="preserve"> škole</w:t>
      </w:r>
    </w:p>
    <w:p w:rsidR="00196FB3" w:rsidRDefault="00F535A3" w:rsidP="00C052A2">
      <w:pPr>
        <w:jc w:val="both"/>
        <w:rPr>
          <w:rFonts w:ascii="Bookman Old Style" w:hAnsi="Bookman Old Style"/>
          <w:sz w:val="24"/>
          <w:szCs w:val="24"/>
        </w:rPr>
      </w:pPr>
      <w:r w:rsidRPr="00F5404C">
        <w:rPr>
          <w:rFonts w:ascii="Bookman Old Style" w:hAnsi="Bookman Old Style"/>
          <w:b/>
          <w:sz w:val="24"/>
          <w:szCs w:val="24"/>
        </w:rPr>
        <w:t>Ekipa se sast</w:t>
      </w:r>
      <w:r w:rsidR="00A16CB7" w:rsidRPr="00F5404C">
        <w:rPr>
          <w:rFonts w:ascii="Bookman Old Style" w:hAnsi="Bookman Old Style"/>
          <w:b/>
          <w:sz w:val="24"/>
          <w:szCs w:val="24"/>
        </w:rPr>
        <w:t>oji od 3 učenika</w:t>
      </w:r>
      <w:r w:rsidR="00A16CB7">
        <w:rPr>
          <w:rFonts w:ascii="Bookman Old Style" w:hAnsi="Bookman Old Style"/>
          <w:sz w:val="24"/>
          <w:szCs w:val="24"/>
        </w:rPr>
        <w:t xml:space="preserve"> </w:t>
      </w:r>
      <w:r w:rsidR="00A16CB7" w:rsidRPr="002171C7">
        <w:rPr>
          <w:rFonts w:ascii="Bookman Old Style" w:hAnsi="Bookman Old Style"/>
          <w:sz w:val="24"/>
          <w:szCs w:val="24"/>
          <w:u w:val="single"/>
        </w:rPr>
        <w:t>istog razreda</w:t>
      </w:r>
      <w:r w:rsidR="00A16CB7">
        <w:rPr>
          <w:rFonts w:ascii="Bookman Old Style" w:hAnsi="Bookman Old Style"/>
          <w:sz w:val="24"/>
          <w:szCs w:val="24"/>
        </w:rPr>
        <w:t xml:space="preserve"> te može imati jednog ili više mentora. </w:t>
      </w:r>
      <w:r w:rsidR="00831E6B" w:rsidRPr="00FA28BA">
        <w:rPr>
          <w:rFonts w:ascii="Bookman Old Style" w:hAnsi="Bookman Old Style"/>
          <w:sz w:val="24"/>
          <w:szCs w:val="24"/>
        </w:rPr>
        <w:t>Svaka e</w:t>
      </w:r>
      <w:r w:rsidR="00196FB3" w:rsidRPr="00FA28BA">
        <w:rPr>
          <w:rFonts w:ascii="Bookman Old Style" w:hAnsi="Bookman Old Style"/>
          <w:sz w:val="24"/>
          <w:szCs w:val="24"/>
        </w:rPr>
        <w:t>kipa ima svog</w:t>
      </w:r>
      <w:r w:rsidR="003A6A76" w:rsidRPr="00FA28BA">
        <w:rPr>
          <w:rFonts w:ascii="Bookman Old Style" w:hAnsi="Bookman Old Style"/>
          <w:sz w:val="24"/>
          <w:szCs w:val="24"/>
        </w:rPr>
        <w:t xml:space="preserve"> kapetana</w:t>
      </w:r>
      <w:r w:rsidR="009D3AF1">
        <w:rPr>
          <w:rFonts w:ascii="Bookman Old Style" w:hAnsi="Bookman Old Style"/>
          <w:sz w:val="24"/>
          <w:szCs w:val="24"/>
        </w:rPr>
        <w:t xml:space="preserve"> koji će</w:t>
      </w:r>
      <w:r w:rsidR="00196FB3" w:rsidRPr="00FA28BA">
        <w:rPr>
          <w:rFonts w:ascii="Bookman Old Style" w:hAnsi="Bookman Old Style"/>
          <w:sz w:val="24"/>
          <w:szCs w:val="24"/>
        </w:rPr>
        <w:t xml:space="preserve"> komunicirati s komisijom za natjecanje. </w:t>
      </w:r>
      <w:r w:rsidR="00AA5481" w:rsidRPr="00FA28BA">
        <w:rPr>
          <w:rFonts w:ascii="Bookman Old Style" w:hAnsi="Bookman Old Style"/>
          <w:sz w:val="24"/>
          <w:szCs w:val="24"/>
        </w:rPr>
        <w:t>Kapet</w:t>
      </w:r>
      <w:r w:rsidR="00A16CB7">
        <w:rPr>
          <w:rFonts w:ascii="Bookman Old Style" w:hAnsi="Bookman Old Style"/>
          <w:sz w:val="24"/>
          <w:szCs w:val="24"/>
        </w:rPr>
        <w:t>an otvara omotnicu sa zadacima te</w:t>
      </w:r>
      <w:r w:rsidR="00AA5481" w:rsidRPr="00FA28BA">
        <w:rPr>
          <w:rFonts w:ascii="Bookman Old Style" w:hAnsi="Bookman Old Style"/>
          <w:sz w:val="24"/>
          <w:szCs w:val="24"/>
        </w:rPr>
        <w:t xml:space="preserve"> upisuje potrebne podatke na listić za odgovore</w:t>
      </w:r>
      <w:r w:rsidR="00A16CB7">
        <w:rPr>
          <w:rFonts w:ascii="Bookman Old Style" w:hAnsi="Bookman Old Style"/>
          <w:sz w:val="24"/>
          <w:szCs w:val="24"/>
        </w:rPr>
        <w:t>,</w:t>
      </w:r>
      <w:r w:rsidR="009D3AF1">
        <w:rPr>
          <w:rFonts w:ascii="Bookman Old Style" w:hAnsi="Bookman Old Style"/>
          <w:sz w:val="24"/>
          <w:szCs w:val="24"/>
        </w:rPr>
        <w:t xml:space="preserve"> pos</w:t>
      </w:r>
      <w:r w:rsidR="00A16CB7">
        <w:rPr>
          <w:rFonts w:ascii="Bookman Old Style" w:hAnsi="Bookman Old Style"/>
          <w:sz w:val="24"/>
          <w:szCs w:val="24"/>
        </w:rPr>
        <w:t>tavlja pitanja ukoliko ima</w:t>
      </w:r>
      <w:r w:rsidR="009D3AF1">
        <w:rPr>
          <w:rFonts w:ascii="Bookman Old Style" w:hAnsi="Bookman Old Style"/>
          <w:sz w:val="24"/>
          <w:szCs w:val="24"/>
        </w:rPr>
        <w:t xml:space="preserve"> nejasnoća</w:t>
      </w:r>
      <w:r w:rsidR="00A16CB7">
        <w:rPr>
          <w:rFonts w:ascii="Bookman Old Style" w:hAnsi="Bookman Old Style"/>
          <w:sz w:val="24"/>
          <w:szCs w:val="24"/>
        </w:rPr>
        <w:t xml:space="preserve">, vodi računa o radu svoje ekipe, posprema papire s rješenjima na kraju natjecanja natrag u omotnicu te ih predaje osobi odgovornoj za natjecanje. </w:t>
      </w:r>
    </w:p>
    <w:p w:rsidR="00FF191E" w:rsidRDefault="00FA28BA" w:rsidP="00C052A2">
      <w:pPr>
        <w:jc w:val="both"/>
        <w:rPr>
          <w:rFonts w:ascii="Bookman Old Style" w:hAnsi="Bookman Old Style"/>
          <w:sz w:val="24"/>
          <w:szCs w:val="24"/>
        </w:rPr>
      </w:pPr>
      <w:r w:rsidRPr="00FA28BA">
        <w:rPr>
          <w:rFonts w:ascii="Bookman Old Style" w:hAnsi="Bookman Old Style"/>
          <w:b/>
          <w:sz w:val="24"/>
          <w:szCs w:val="24"/>
        </w:rPr>
        <w:t>Kotizacija po ekipi je 80 kuna</w:t>
      </w:r>
      <w:r w:rsidRPr="00FA28BA">
        <w:rPr>
          <w:rFonts w:ascii="Bookman Old Style" w:hAnsi="Bookman Old Style"/>
          <w:sz w:val="24"/>
          <w:szCs w:val="24"/>
        </w:rPr>
        <w:t xml:space="preserve">. Na svake prijavljene četiri ekipe iste škole, </w:t>
      </w:r>
      <w:r w:rsidRPr="002171C7">
        <w:rPr>
          <w:rFonts w:ascii="Bookman Old Style" w:hAnsi="Bookman Old Style"/>
          <w:sz w:val="24"/>
          <w:szCs w:val="24"/>
          <w:u w:val="single"/>
        </w:rPr>
        <w:t xml:space="preserve">peta ekipa ne plaća kotizaciju. </w:t>
      </w:r>
    </w:p>
    <w:p w:rsidR="00FF191E" w:rsidRDefault="00FF191E" w:rsidP="000B36EC">
      <w:pPr>
        <w:spacing w:after="120"/>
        <w:rPr>
          <w:rFonts w:ascii="Bookman Old Style" w:hAnsi="Bookman Old Style"/>
          <w:b/>
          <w:sz w:val="32"/>
          <w:szCs w:val="32"/>
        </w:rPr>
      </w:pPr>
    </w:p>
    <w:p w:rsidR="00395611" w:rsidRDefault="00381EFA" w:rsidP="00FF191E">
      <w:pPr>
        <w:spacing w:after="0"/>
        <w:rPr>
          <w:rFonts w:ascii="Bookman Old Style" w:hAnsi="Bookman Old Style"/>
          <w:b/>
          <w:sz w:val="32"/>
          <w:szCs w:val="32"/>
        </w:rPr>
      </w:pPr>
      <w:r>
        <w:rPr>
          <w:b/>
          <w:noProof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658A1C1C" wp14:editId="7E655DC5">
            <wp:simplePos x="0" y="0"/>
            <wp:positionH relativeFrom="column">
              <wp:posOffset>-323850</wp:posOffset>
            </wp:positionH>
            <wp:positionV relativeFrom="paragraph">
              <wp:posOffset>-105410</wp:posOffset>
            </wp:positionV>
            <wp:extent cx="1247775" cy="12477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ema_logo_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91E" w:rsidRPr="00C052A2" w:rsidRDefault="00FF191E" w:rsidP="00946C4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052A2">
        <w:rPr>
          <w:rFonts w:ascii="Bookman Old Style" w:hAnsi="Bookman Old Style"/>
          <w:b/>
          <w:sz w:val="32"/>
          <w:szCs w:val="32"/>
        </w:rPr>
        <w:t>Propozicije matematičkog natjecanja</w:t>
      </w:r>
    </w:p>
    <w:p w:rsidR="00FF191E" w:rsidRDefault="00FF191E" w:rsidP="00946C4B">
      <w:pPr>
        <w:spacing w:after="480"/>
        <w:ind w:firstLine="708"/>
        <w:jc w:val="center"/>
        <w:rPr>
          <w:rFonts w:ascii="Bookman Old Style" w:hAnsi="Bookman Old Style"/>
          <w:b/>
          <w:sz w:val="32"/>
          <w:szCs w:val="32"/>
        </w:rPr>
      </w:pPr>
      <w:r w:rsidRPr="00C052A2">
        <w:rPr>
          <w:rFonts w:ascii="Bookman Old Style" w:hAnsi="Bookman Old Style"/>
          <w:b/>
          <w:sz w:val="32"/>
          <w:szCs w:val="32"/>
        </w:rPr>
        <w:t>Mathema u Koprivnici</w:t>
      </w:r>
      <w:r>
        <w:rPr>
          <w:rFonts w:ascii="Bookman Old Style" w:hAnsi="Bookman Old Style"/>
          <w:b/>
          <w:sz w:val="32"/>
          <w:szCs w:val="32"/>
        </w:rPr>
        <w:t xml:space="preserve"> 2016.</w:t>
      </w:r>
    </w:p>
    <w:p w:rsidR="000B36EC" w:rsidRPr="000B36EC" w:rsidRDefault="000B36EC" w:rsidP="00395611">
      <w:pPr>
        <w:spacing w:after="0"/>
        <w:ind w:firstLine="708"/>
        <w:rPr>
          <w:rFonts w:ascii="Bookman Old Style" w:hAnsi="Bookman Old Style"/>
          <w:b/>
          <w:sz w:val="24"/>
          <w:szCs w:val="24"/>
        </w:rPr>
      </w:pPr>
    </w:p>
    <w:p w:rsidR="000A7973" w:rsidRPr="00FA28BA" w:rsidRDefault="00F5404C" w:rsidP="00C052A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 svim kategorijama </w:t>
      </w:r>
      <w:r w:rsidRPr="00F5404C">
        <w:rPr>
          <w:rFonts w:ascii="Bookman Old Style" w:hAnsi="Bookman Old Style"/>
          <w:b/>
          <w:sz w:val="24"/>
          <w:szCs w:val="24"/>
        </w:rPr>
        <w:t>vrijeme predviđeno za natjecanje iznosi 80 minuta</w:t>
      </w:r>
      <w:r>
        <w:rPr>
          <w:rFonts w:ascii="Bookman Old Style" w:hAnsi="Bookman Old Style"/>
          <w:sz w:val="24"/>
          <w:szCs w:val="24"/>
        </w:rPr>
        <w:t xml:space="preserve">, a učenici rješavaju </w:t>
      </w:r>
      <w:r w:rsidR="002171C7">
        <w:rPr>
          <w:rFonts w:ascii="Bookman Old Style" w:hAnsi="Bookman Old Style"/>
          <w:b/>
          <w:sz w:val="24"/>
          <w:szCs w:val="24"/>
        </w:rPr>
        <w:t>24</w:t>
      </w:r>
      <w:r w:rsidRPr="00F5404C">
        <w:rPr>
          <w:rFonts w:ascii="Bookman Old Style" w:hAnsi="Bookman Old Style"/>
          <w:b/>
          <w:sz w:val="24"/>
          <w:szCs w:val="24"/>
        </w:rPr>
        <w:t xml:space="preserve"> zadatka</w:t>
      </w:r>
      <w:r w:rsidR="002171C7">
        <w:rPr>
          <w:rFonts w:ascii="Bookman Old Style" w:hAnsi="Bookman Old Style"/>
          <w:b/>
          <w:sz w:val="24"/>
          <w:szCs w:val="24"/>
        </w:rPr>
        <w:t xml:space="preserve"> (ili 20 zadataka u kategorijama TRI I ČETIRI)</w:t>
      </w:r>
      <w:r w:rsidR="00D53ECD">
        <w:rPr>
          <w:rFonts w:ascii="Bookman Old Style" w:hAnsi="Bookman Old Style"/>
          <w:sz w:val="24"/>
          <w:szCs w:val="24"/>
        </w:rPr>
        <w:t xml:space="preserve">. </w:t>
      </w:r>
    </w:p>
    <w:p w:rsidR="005A42BD" w:rsidRDefault="00F5404C" w:rsidP="00C052A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Boduje se samo točno rješenje, a p</w:t>
      </w:r>
      <w:r w:rsidR="005A42BD" w:rsidRPr="00FA28BA">
        <w:rPr>
          <w:rFonts w:ascii="Bookman Old Style" w:hAnsi="Bookman Old Style"/>
          <w:sz w:val="24"/>
          <w:szCs w:val="24"/>
        </w:rPr>
        <w:t xml:space="preserve">ostupak se ne boduje. Svaki zadatak ima </w:t>
      </w:r>
      <w:r w:rsidR="005A42BD" w:rsidRPr="00F5404C">
        <w:rPr>
          <w:rFonts w:ascii="Bookman Old Style" w:hAnsi="Bookman Old Style"/>
          <w:b/>
          <w:sz w:val="24"/>
          <w:szCs w:val="24"/>
        </w:rPr>
        <w:t>samo jedno točno rješenje</w:t>
      </w:r>
      <w:r w:rsidR="005A42BD" w:rsidRPr="00FA28BA">
        <w:rPr>
          <w:rFonts w:ascii="Bookman Old Style" w:hAnsi="Bookman Old Style"/>
          <w:sz w:val="24"/>
          <w:szCs w:val="24"/>
        </w:rPr>
        <w:t>. Ako ekipa ponudi više rješenja</w:t>
      </w:r>
      <w:r>
        <w:rPr>
          <w:rFonts w:ascii="Bookman Old Style" w:hAnsi="Bookman Old Style"/>
          <w:sz w:val="24"/>
          <w:szCs w:val="24"/>
        </w:rPr>
        <w:t>,</w:t>
      </w:r>
      <w:r w:rsidR="005A42BD" w:rsidRPr="00FA28BA">
        <w:rPr>
          <w:rFonts w:ascii="Bookman Old Style" w:hAnsi="Bookman Old Style"/>
          <w:sz w:val="24"/>
          <w:szCs w:val="24"/>
        </w:rPr>
        <w:t xml:space="preserve"> zadatak donosi 0 bodova. Ako niti jedan odgovor nije ponuđen</w:t>
      </w:r>
      <w:r>
        <w:rPr>
          <w:rFonts w:ascii="Bookman Old Style" w:hAnsi="Bookman Old Style"/>
          <w:sz w:val="24"/>
          <w:szCs w:val="24"/>
        </w:rPr>
        <w:t>,</w:t>
      </w:r>
      <w:r w:rsidR="005A42BD" w:rsidRPr="00FA28BA">
        <w:rPr>
          <w:rFonts w:ascii="Bookman Old Style" w:hAnsi="Bookman Old Style"/>
          <w:sz w:val="24"/>
          <w:szCs w:val="24"/>
        </w:rPr>
        <w:t xml:space="preserve"> zadatak donosi 0 bodova.  Negativnih bodova nema.</w:t>
      </w:r>
      <w:r w:rsidR="00D53ECD">
        <w:rPr>
          <w:rFonts w:ascii="Bookman Old Style" w:hAnsi="Bookman Old Style"/>
          <w:sz w:val="24"/>
          <w:szCs w:val="24"/>
        </w:rPr>
        <w:t xml:space="preserve"> </w:t>
      </w:r>
    </w:p>
    <w:p w:rsidR="00E977C6" w:rsidRPr="00FA28BA" w:rsidRDefault="00E977C6" w:rsidP="00C052A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 rješavanju zadataka dozvoljena je uporaba geometrijskog pribora dok korištenje</w:t>
      </w:r>
      <w:r w:rsidRPr="00FA28BA">
        <w:rPr>
          <w:rFonts w:ascii="Bookman Old Style" w:hAnsi="Bookman Old Style"/>
          <w:sz w:val="24"/>
          <w:szCs w:val="24"/>
        </w:rPr>
        <w:t xml:space="preserve"> kalkulatora, mobitela i </w:t>
      </w:r>
      <w:r>
        <w:rPr>
          <w:rFonts w:ascii="Bookman Old Style" w:hAnsi="Bookman Old Style"/>
          <w:sz w:val="24"/>
          <w:szCs w:val="24"/>
        </w:rPr>
        <w:t>matematičkih formula nije dozvoljeno.</w:t>
      </w:r>
      <w:r w:rsidRPr="00FA28BA">
        <w:rPr>
          <w:rFonts w:ascii="Bookman Old Style" w:hAnsi="Bookman Old Style"/>
          <w:sz w:val="24"/>
          <w:szCs w:val="24"/>
        </w:rPr>
        <w:t xml:space="preserve"> </w:t>
      </w:r>
    </w:p>
    <w:p w:rsidR="005A42BD" w:rsidRDefault="005A42BD" w:rsidP="00C052A2">
      <w:pPr>
        <w:jc w:val="both"/>
        <w:rPr>
          <w:rFonts w:ascii="Bookman Old Style" w:hAnsi="Bookman Old Style"/>
          <w:sz w:val="24"/>
          <w:szCs w:val="24"/>
        </w:rPr>
      </w:pPr>
      <w:r w:rsidRPr="00FA28BA">
        <w:rPr>
          <w:rFonts w:ascii="Bookman Old Style" w:hAnsi="Bookman Old Style"/>
          <w:sz w:val="24"/>
          <w:szCs w:val="24"/>
        </w:rPr>
        <w:t xml:space="preserve">Rješenja zadataka učenici ispisuju na listić </w:t>
      </w:r>
      <w:r w:rsidR="003A6A76" w:rsidRPr="00FA28BA">
        <w:rPr>
          <w:rFonts w:ascii="Bookman Old Style" w:hAnsi="Bookman Old Style"/>
          <w:sz w:val="24"/>
          <w:szCs w:val="24"/>
        </w:rPr>
        <w:t>za odgovore</w:t>
      </w:r>
      <w:r w:rsidR="00B632DF" w:rsidRPr="00FA28BA">
        <w:rPr>
          <w:rFonts w:ascii="Bookman Old Style" w:hAnsi="Bookman Old Style"/>
          <w:sz w:val="24"/>
          <w:szCs w:val="24"/>
        </w:rPr>
        <w:t xml:space="preserve"> i to isključivo kemijskom olovkom</w:t>
      </w:r>
      <w:r w:rsidR="003A6A76" w:rsidRPr="00FA28BA">
        <w:rPr>
          <w:rFonts w:ascii="Bookman Old Style" w:hAnsi="Bookman Old Style"/>
          <w:sz w:val="24"/>
          <w:szCs w:val="24"/>
        </w:rPr>
        <w:t>. N</w:t>
      </w:r>
      <w:r w:rsidRPr="00FA28BA">
        <w:rPr>
          <w:rFonts w:ascii="Bookman Old Style" w:hAnsi="Bookman Old Style"/>
          <w:sz w:val="24"/>
          <w:szCs w:val="24"/>
        </w:rPr>
        <w:t xml:space="preserve">a kraju natjecanja </w:t>
      </w:r>
      <w:r w:rsidR="00AA5481" w:rsidRPr="00FA28BA">
        <w:rPr>
          <w:rFonts w:ascii="Bookman Old Style" w:hAnsi="Bookman Old Style"/>
          <w:sz w:val="24"/>
          <w:szCs w:val="24"/>
        </w:rPr>
        <w:t>kapetan</w:t>
      </w:r>
      <w:r w:rsidR="003A6A76" w:rsidRPr="00FA28BA">
        <w:rPr>
          <w:rFonts w:ascii="Bookman Old Style" w:hAnsi="Bookman Old Style"/>
          <w:sz w:val="24"/>
          <w:szCs w:val="24"/>
        </w:rPr>
        <w:t xml:space="preserve"> predaje</w:t>
      </w:r>
      <w:r w:rsidR="00EB5A73" w:rsidRPr="00FA28BA">
        <w:rPr>
          <w:rFonts w:ascii="Bookman Old Style" w:hAnsi="Bookman Old Style"/>
          <w:sz w:val="24"/>
          <w:szCs w:val="24"/>
        </w:rPr>
        <w:t xml:space="preserve"> odgovornoj osobi kuvertu </w:t>
      </w:r>
      <w:r w:rsidR="003A6A76" w:rsidRPr="00FA28BA">
        <w:rPr>
          <w:rFonts w:ascii="Bookman Old Style" w:hAnsi="Bookman Old Style"/>
          <w:sz w:val="24"/>
          <w:szCs w:val="24"/>
        </w:rPr>
        <w:t>s</w:t>
      </w:r>
      <w:r w:rsidR="00EB5A73" w:rsidRPr="00FA28BA">
        <w:rPr>
          <w:rFonts w:ascii="Bookman Old Style" w:hAnsi="Bookman Old Style"/>
          <w:sz w:val="24"/>
          <w:szCs w:val="24"/>
        </w:rPr>
        <w:t xml:space="preserve"> </w:t>
      </w:r>
      <w:r w:rsidR="003A6A76" w:rsidRPr="00FA28BA">
        <w:rPr>
          <w:rFonts w:ascii="Bookman Old Style" w:hAnsi="Bookman Old Style"/>
          <w:sz w:val="24"/>
          <w:szCs w:val="24"/>
        </w:rPr>
        <w:t>listić</w:t>
      </w:r>
      <w:r w:rsidR="00EB5A73" w:rsidRPr="00FA28BA">
        <w:rPr>
          <w:rFonts w:ascii="Bookman Old Style" w:hAnsi="Bookman Old Style"/>
          <w:sz w:val="24"/>
          <w:szCs w:val="24"/>
        </w:rPr>
        <w:t>em za odgovore i papire na kojima su rješavali</w:t>
      </w:r>
      <w:r w:rsidR="00870EFD" w:rsidRPr="00FA28BA">
        <w:rPr>
          <w:rFonts w:ascii="Bookman Old Style" w:hAnsi="Bookman Old Style"/>
          <w:sz w:val="24"/>
          <w:szCs w:val="24"/>
        </w:rPr>
        <w:t xml:space="preserve"> zadatke</w:t>
      </w:r>
      <w:r w:rsidR="003A6A76" w:rsidRPr="00FA28BA">
        <w:rPr>
          <w:rFonts w:ascii="Bookman Old Style" w:hAnsi="Bookman Old Style"/>
          <w:sz w:val="24"/>
          <w:szCs w:val="24"/>
        </w:rPr>
        <w:t>.</w:t>
      </w:r>
      <w:r w:rsidRPr="00FA28BA">
        <w:rPr>
          <w:rFonts w:ascii="Bookman Old Style" w:hAnsi="Bookman Old Style"/>
          <w:sz w:val="24"/>
          <w:szCs w:val="24"/>
        </w:rPr>
        <w:t xml:space="preserve">  </w:t>
      </w:r>
    </w:p>
    <w:p w:rsidR="00771D7B" w:rsidRDefault="00771D7B" w:rsidP="00C052A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 slučaju pogrešno upisanog odgovora primjenjuje se </w:t>
      </w:r>
      <w:r w:rsidR="00946C4B">
        <w:rPr>
          <w:rFonts w:ascii="Bookman Old Style" w:hAnsi="Bookman Old Style"/>
          <w:sz w:val="24"/>
          <w:szCs w:val="24"/>
        </w:rPr>
        <w:t>postupak ispravljanja preuzet sa</w:t>
      </w:r>
      <w:r>
        <w:rPr>
          <w:rFonts w:ascii="Bookman Old Style" w:hAnsi="Bookman Old Style"/>
          <w:sz w:val="24"/>
          <w:szCs w:val="24"/>
        </w:rPr>
        <w:t xml:space="preserve"> ispita državne mature kao što prikazuje slika.</w:t>
      </w:r>
    </w:p>
    <w:p w:rsidR="00771D7B" w:rsidRPr="00FA28BA" w:rsidRDefault="00771D7B" w:rsidP="00FD24D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w:drawing>
          <wp:inline distT="0" distB="0" distL="0" distR="0">
            <wp:extent cx="4572000" cy="1504709"/>
            <wp:effectExtent l="323850" t="323850" r="304800" b="3054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prava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080" cy="15123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5481" w:rsidRPr="00FA28BA" w:rsidRDefault="00E47F95" w:rsidP="00C052A2">
      <w:pPr>
        <w:jc w:val="both"/>
        <w:rPr>
          <w:rFonts w:ascii="Bookman Old Style" w:hAnsi="Bookman Old Style"/>
          <w:sz w:val="24"/>
          <w:szCs w:val="24"/>
        </w:rPr>
      </w:pPr>
      <w:r w:rsidRPr="00FA28BA">
        <w:rPr>
          <w:rFonts w:ascii="Bookman Old Style" w:hAnsi="Bookman Old Style"/>
          <w:sz w:val="24"/>
          <w:szCs w:val="24"/>
        </w:rPr>
        <w:t xml:space="preserve">Rang lista se formira na temelju postignutih bodova na natjecanju. </w:t>
      </w:r>
      <w:r w:rsidR="00F5404C">
        <w:rPr>
          <w:rFonts w:ascii="Bookman Old Style" w:hAnsi="Bookman Old Style"/>
          <w:sz w:val="24"/>
          <w:szCs w:val="24"/>
        </w:rPr>
        <w:t>U slučaju da više ekipa</w:t>
      </w:r>
      <w:r w:rsidR="005A42BD" w:rsidRPr="00FA28BA">
        <w:rPr>
          <w:rFonts w:ascii="Bookman Old Style" w:hAnsi="Bookman Old Style"/>
          <w:sz w:val="24"/>
          <w:szCs w:val="24"/>
        </w:rPr>
        <w:t xml:space="preserve"> imaju isti broj bodova</w:t>
      </w:r>
      <w:r w:rsidR="00F5404C">
        <w:rPr>
          <w:rFonts w:ascii="Bookman Old Style" w:hAnsi="Bookman Old Style"/>
          <w:sz w:val="24"/>
          <w:szCs w:val="24"/>
        </w:rPr>
        <w:t>,</w:t>
      </w:r>
      <w:r w:rsidR="005A42BD" w:rsidRPr="00FA28BA">
        <w:rPr>
          <w:rFonts w:ascii="Bookman Old Style" w:hAnsi="Bookman Old Style"/>
          <w:sz w:val="24"/>
          <w:szCs w:val="24"/>
        </w:rPr>
        <w:t xml:space="preserve"> bolje mjesto će zauzeti ekipa koja ima više točno riješenih zadataka iz zadnjeg područja</w:t>
      </w:r>
      <w:r w:rsidR="00F5404C">
        <w:rPr>
          <w:rFonts w:ascii="Bookman Old Style" w:hAnsi="Bookman Old Style"/>
          <w:sz w:val="24"/>
          <w:szCs w:val="24"/>
        </w:rPr>
        <w:t xml:space="preserve"> (dakle onog koji nosi najveći broj bodova po zadatku)</w:t>
      </w:r>
      <w:r w:rsidR="005A42BD" w:rsidRPr="00FA28BA">
        <w:rPr>
          <w:rFonts w:ascii="Bookman Old Style" w:hAnsi="Bookman Old Style"/>
          <w:sz w:val="24"/>
          <w:szCs w:val="24"/>
        </w:rPr>
        <w:t>. U slučaju da je i tu broj bodova isti, gledat će se veći broj ostvarenih bodova iz predzadnjeg područja. I tako redom.</w:t>
      </w:r>
    </w:p>
    <w:p w:rsidR="00EB5A73" w:rsidRPr="00FA28BA" w:rsidRDefault="00E977C6" w:rsidP="00C052A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Nakon objave privremenih rezultata i točnih rješenja zadataka, ekipe imaju </w:t>
      </w:r>
      <w:r w:rsidRPr="00E977C6">
        <w:rPr>
          <w:rFonts w:ascii="Bookman Old Style" w:hAnsi="Bookman Old Style"/>
          <w:b/>
          <w:sz w:val="24"/>
          <w:szCs w:val="24"/>
        </w:rPr>
        <w:t>rok za žalbu od</w:t>
      </w:r>
      <w:r w:rsidR="00EB5A73" w:rsidRPr="00E977C6">
        <w:rPr>
          <w:rFonts w:ascii="Bookman Old Style" w:hAnsi="Bookman Old Style"/>
          <w:b/>
          <w:sz w:val="24"/>
          <w:szCs w:val="24"/>
        </w:rPr>
        <w:t xml:space="preserve"> 30 minuta</w:t>
      </w:r>
      <w:r w:rsidR="00EB5A73" w:rsidRPr="00FA28BA">
        <w:rPr>
          <w:rFonts w:ascii="Bookman Old Style" w:hAnsi="Bookman Old Style"/>
          <w:sz w:val="24"/>
          <w:szCs w:val="24"/>
        </w:rPr>
        <w:t>. Žalbu podnosi kapetan ekipe</w:t>
      </w:r>
      <w:r w:rsidR="003876C9">
        <w:rPr>
          <w:rFonts w:ascii="Bookman Old Style" w:hAnsi="Bookman Old Style"/>
          <w:sz w:val="24"/>
          <w:szCs w:val="24"/>
        </w:rPr>
        <w:t xml:space="preserve"> Žalbenom povjerenstvu</w:t>
      </w:r>
      <w:r w:rsidR="00EB5A73" w:rsidRPr="00FA28BA">
        <w:rPr>
          <w:rFonts w:ascii="Bookman Old Style" w:hAnsi="Bookman Old Style"/>
          <w:sz w:val="24"/>
          <w:szCs w:val="24"/>
        </w:rPr>
        <w:t>.</w:t>
      </w:r>
      <w:r w:rsidR="003876C9">
        <w:rPr>
          <w:rFonts w:ascii="Bookman Old Style" w:hAnsi="Bookman Old Style"/>
          <w:sz w:val="24"/>
          <w:szCs w:val="24"/>
        </w:rPr>
        <w:t xml:space="preserve"> Konačnu odluku donosi Žalbeno povjerenstvo.</w:t>
      </w:r>
      <w:r w:rsidR="00EB5A73" w:rsidRPr="00FA28BA">
        <w:rPr>
          <w:rFonts w:ascii="Bookman Old Style" w:hAnsi="Bookman Old Style"/>
          <w:sz w:val="24"/>
          <w:szCs w:val="24"/>
        </w:rPr>
        <w:t xml:space="preserve"> Nakon rješavanja žalbi objavljuju se konačne liste po </w:t>
      </w:r>
      <w:r>
        <w:rPr>
          <w:rFonts w:ascii="Bookman Old Style" w:hAnsi="Bookman Old Style"/>
          <w:sz w:val="24"/>
          <w:szCs w:val="24"/>
        </w:rPr>
        <w:t>kategorijama</w:t>
      </w:r>
      <w:r w:rsidR="00EB5A73" w:rsidRPr="00FA28BA">
        <w:rPr>
          <w:rFonts w:ascii="Bookman Old Style" w:hAnsi="Bookman Old Style"/>
          <w:sz w:val="24"/>
          <w:szCs w:val="24"/>
        </w:rPr>
        <w:t xml:space="preserve">. </w:t>
      </w:r>
    </w:p>
    <w:p w:rsidR="003876C9" w:rsidRDefault="00E47F95" w:rsidP="00C052A2">
      <w:pPr>
        <w:jc w:val="both"/>
        <w:rPr>
          <w:rFonts w:ascii="Bookman Old Style" w:hAnsi="Bookman Old Style"/>
          <w:b/>
          <w:sz w:val="24"/>
          <w:szCs w:val="24"/>
        </w:rPr>
      </w:pPr>
      <w:r w:rsidRPr="00FA28BA">
        <w:rPr>
          <w:rFonts w:ascii="Bookman Old Style" w:hAnsi="Bookman Old Style"/>
          <w:b/>
          <w:sz w:val="24"/>
          <w:szCs w:val="24"/>
        </w:rPr>
        <w:lastRenderedPageBreak/>
        <w:t xml:space="preserve">Prve tri ekipe iz </w:t>
      </w:r>
      <w:r w:rsidR="00C052A2">
        <w:rPr>
          <w:rFonts w:ascii="Bookman Old Style" w:hAnsi="Bookman Old Style"/>
          <w:b/>
          <w:sz w:val="24"/>
          <w:szCs w:val="24"/>
        </w:rPr>
        <w:t>svake kategorije bit</w:t>
      </w:r>
      <w:r w:rsidR="00E977C6">
        <w:rPr>
          <w:rFonts w:ascii="Bookman Old Style" w:hAnsi="Bookman Old Style"/>
          <w:b/>
          <w:sz w:val="24"/>
          <w:szCs w:val="24"/>
        </w:rPr>
        <w:t xml:space="preserve"> će</w:t>
      </w:r>
      <w:r w:rsidRPr="00FA28BA">
        <w:rPr>
          <w:rFonts w:ascii="Bookman Old Style" w:hAnsi="Bookman Old Style"/>
          <w:b/>
          <w:sz w:val="24"/>
          <w:szCs w:val="24"/>
        </w:rPr>
        <w:t xml:space="preserve"> nagrađene.</w:t>
      </w:r>
    </w:p>
    <w:p w:rsidR="003876C9" w:rsidRPr="003876C9" w:rsidRDefault="003876C9" w:rsidP="00C052A2">
      <w:pPr>
        <w:jc w:val="both"/>
        <w:rPr>
          <w:rFonts w:ascii="Bookman Old Style" w:hAnsi="Bookman Old Style"/>
          <w:sz w:val="24"/>
          <w:szCs w:val="24"/>
        </w:rPr>
      </w:pPr>
      <w:r w:rsidRPr="003876C9">
        <w:rPr>
          <w:rFonts w:ascii="Bookman Old Style" w:hAnsi="Bookman Old Style"/>
          <w:sz w:val="24"/>
          <w:szCs w:val="24"/>
        </w:rPr>
        <w:t xml:space="preserve">Do objave </w:t>
      </w:r>
      <w:r>
        <w:rPr>
          <w:rFonts w:ascii="Bookman Old Style" w:hAnsi="Bookman Old Style"/>
          <w:sz w:val="24"/>
          <w:szCs w:val="24"/>
        </w:rPr>
        <w:t xml:space="preserve">privremenih rezultata </w:t>
      </w:r>
      <w:r w:rsidR="002A50DC">
        <w:rPr>
          <w:rFonts w:ascii="Bookman Old Style" w:hAnsi="Bookman Old Style"/>
          <w:sz w:val="24"/>
          <w:szCs w:val="24"/>
        </w:rPr>
        <w:t>bit će organizirano natjecanje u matematičkim zadacima iz svakodnevnog života. Za sudjelovanje potrebno je posjedovati pametni telefon. Prijava je po osobnom izboru (natjecanje nije obavezno) na dan natjecanja. Predviđena je nagrada za pobjednika.</w:t>
      </w:r>
    </w:p>
    <w:p w:rsidR="005A42BD" w:rsidRPr="00FA28BA" w:rsidRDefault="003F5AE4" w:rsidP="00C052A2">
      <w:pPr>
        <w:jc w:val="both"/>
        <w:rPr>
          <w:rFonts w:ascii="Bookman Old Style" w:hAnsi="Bookman Old Style"/>
          <w:sz w:val="24"/>
          <w:szCs w:val="24"/>
        </w:rPr>
      </w:pPr>
      <w:r w:rsidRPr="00FA28BA">
        <w:rPr>
          <w:rFonts w:ascii="Bookman Old Style" w:hAnsi="Bookman Old Style"/>
          <w:sz w:val="24"/>
          <w:szCs w:val="24"/>
        </w:rPr>
        <w:t xml:space="preserve">Svojom prijavom dajete suglasnost za objavljivanje imena, prezimena i fotografija sudionika na službenoj internetskoj stranici </w:t>
      </w:r>
      <w:r w:rsidR="00500A18" w:rsidRPr="00FA28BA">
        <w:rPr>
          <w:rFonts w:ascii="Bookman Old Style" w:hAnsi="Bookman Old Style"/>
          <w:sz w:val="24"/>
          <w:szCs w:val="24"/>
        </w:rPr>
        <w:t>udruge UMKOM u svrhu promocije natjecanja</w:t>
      </w:r>
      <w:r w:rsidR="00E977C6">
        <w:rPr>
          <w:rFonts w:ascii="Bookman Old Style" w:hAnsi="Bookman Old Style"/>
          <w:sz w:val="24"/>
          <w:szCs w:val="24"/>
        </w:rPr>
        <w:t xml:space="preserve"> te u medijima koji će pokrivati ovo natjecanje.</w:t>
      </w:r>
    </w:p>
    <w:p w:rsidR="00AA5481" w:rsidRPr="00FA28BA" w:rsidRDefault="00AA5481" w:rsidP="00C052A2">
      <w:pPr>
        <w:jc w:val="both"/>
        <w:rPr>
          <w:rFonts w:ascii="Bookman Old Style" w:hAnsi="Bookman Old Style"/>
          <w:sz w:val="24"/>
          <w:szCs w:val="24"/>
        </w:rPr>
      </w:pPr>
      <w:r w:rsidRPr="00FA28BA">
        <w:rPr>
          <w:rFonts w:ascii="Bookman Old Style" w:hAnsi="Bookman Old Style"/>
          <w:sz w:val="24"/>
          <w:szCs w:val="24"/>
        </w:rPr>
        <w:t>Sve škole, učenici i mentori dobit ć</w:t>
      </w:r>
      <w:r w:rsidR="00E977C6">
        <w:rPr>
          <w:rFonts w:ascii="Bookman Old Style" w:hAnsi="Bookman Old Style"/>
          <w:sz w:val="24"/>
          <w:szCs w:val="24"/>
        </w:rPr>
        <w:t xml:space="preserve">e potvrdu o sudjelovanju na dan </w:t>
      </w:r>
      <w:r w:rsidRPr="00FA28BA">
        <w:rPr>
          <w:rFonts w:ascii="Bookman Old Style" w:hAnsi="Bookman Old Style"/>
          <w:sz w:val="24"/>
          <w:szCs w:val="24"/>
        </w:rPr>
        <w:t>natjecanja.</w:t>
      </w:r>
    </w:p>
    <w:sectPr w:rsidR="00AA5481" w:rsidRPr="00FA28BA" w:rsidSect="00FF191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74" w:rsidRDefault="00455E74" w:rsidP="00FD24D8">
      <w:pPr>
        <w:spacing w:after="0" w:line="240" w:lineRule="auto"/>
      </w:pPr>
      <w:r>
        <w:separator/>
      </w:r>
    </w:p>
  </w:endnote>
  <w:endnote w:type="continuationSeparator" w:id="0">
    <w:p w:rsidR="00455E74" w:rsidRDefault="00455E74" w:rsidP="00FD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314750"/>
      <w:docPartObj>
        <w:docPartGallery w:val="Page Numbers (Bottom of Page)"/>
        <w:docPartUnique/>
      </w:docPartObj>
    </w:sdtPr>
    <w:sdtEndPr/>
    <w:sdtContent>
      <w:p w:rsidR="00FD24D8" w:rsidRDefault="00455E74">
        <w:pPr>
          <w:pStyle w:val="Podnoj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3w5g6YAIAAIwFAAAOAAAAAAAAAAAAAAAAAC4CAABkcnMvZTJvRG9jLnht&#10;bFBLAQItABQABgAIAAAAIQAi5fz52QAAAAMBAAAPAAAAAAAAAAAAAAAAALoEAABkcnMvZG93bnJl&#10;di54bWxQSwUGAAAAAAQABADzAAAAwAUAAAAA&#10;" fillcolor="black">
              <w10:wrap type="none"/>
              <w10:anchorlock/>
            </v:shape>
          </w:pict>
        </w:r>
      </w:p>
      <w:p w:rsidR="00FD24D8" w:rsidRDefault="00FD24D8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341E8">
          <w:rPr>
            <w:noProof/>
          </w:rPr>
          <w:t>1</w:t>
        </w:r>
        <w:r>
          <w:fldChar w:fldCharType="end"/>
        </w:r>
      </w:p>
    </w:sdtContent>
  </w:sdt>
  <w:p w:rsidR="00FD24D8" w:rsidRDefault="00FD24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74" w:rsidRDefault="00455E74" w:rsidP="00FD24D8">
      <w:pPr>
        <w:spacing w:after="0" w:line="240" w:lineRule="auto"/>
      </w:pPr>
      <w:r>
        <w:separator/>
      </w:r>
    </w:p>
  </w:footnote>
  <w:footnote w:type="continuationSeparator" w:id="0">
    <w:p w:rsidR="00455E74" w:rsidRDefault="00455E74" w:rsidP="00FD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17AFE"/>
    <w:multiLevelType w:val="hybridMultilevel"/>
    <w:tmpl w:val="1780EFCC"/>
    <w:lvl w:ilvl="0" w:tplc="952432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35ECC"/>
    <w:multiLevelType w:val="multilevel"/>
    <w:tmpl w:val="F4C2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5A3"/>
    <w:rsid w:val="00083F0A"/>
    <w:rsid w:val="000A7973"/>
    <w:rsid w:val="000B36EC"/>
    <w:rsid w:val="001309F5"/>
    <w:rsid w:val="00155D16"/>
    <w:rsid w:val="00196FB3"/>
    <w:rsid w:val="002171C7"/>
    <w:rsid w:val="002341E8"/>
    <w:rsid w:val="002A50DC"/>
    <w:rsid w:val="0036075E"/>
    <w:rsid w:val="00381EFA"/>
    <w:rsid w:val="003876C9"/>
    <w:rsid w:val="00395611"/>
    <w:rsid w:val="003A6A76"/>
    <w:rsid w:val="003F5AE4"/>
    <w:rsid w:val="00455E74"/>
    <w:rsid w:val="00485C7A"/>
    <w:rsid w:val="00500A18"/>
    <w:rsid w:val="00537D41"/>
    <w:rsid w:val="00546CA9"/>
    <w:rsid w:val="005A42BD"/>
    <w:rsid w:val="00771D7B"/>
    <w:rsid w:val="007C32FF"/>
    <w:rsid w:val="00831E6B"/>
    <w:rsid w:val="00834552"/>
    <w:rsid w:val="00870EFD"/>
    <w:rsid w:val="00872103"/>
    <w:rsid w:val="00875E59"/>
    <w:rsid w:val="00946C4B"/>
    <w:rsid w:val="009D3AF1"/>
    <w:rsid w:val="009D452F"/>
    <w:rsid w:val="00A15AD8"/>
    <w:rsid w:val="00A16CB7"/>
    <w:rsid w:val="00AA5481"/>
    <w:rsid w:val="00B632DF"/>
    <w:rsid w:val="00C052A2"/>
    <w:rsid w:val="00D53ECD"/>
    <w:rsid w:val="00D97B2F"/>
    <w:rsid w:val="00E07F4D"/>
    <w:rsid w:val="00E47F95"/>
    <w:rsid w:val="00E977C6"/>
    <w:rsid w:val="00EB5A73"/>
    <w:rsid w:val="00F03AE0"/>
    <w:rsid w:val="00F03C0A"/>
    <w:rsid w:val="00F535A3"/>
    <w:rsid w:val="00F5404C"/>
    <w:rsid w:val="00FA28BA"/>
    <w:rsid w:val="00FB2673"/>
    <w:rsid w:val="00FD24D8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085166A-CCDD-437A-97CA-A5FBA5E1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196FB3"/>
  </w:style>
  <w:style w:type="paragraph" w:styleId="StandardWeb">
    <w:name w:val="Normal (Web)"/>
    <w:basedOn w:val="Normal"/>
    <w:uiPriority w:val="99"/>
    <w:unhideWhenUsed/>
    <w:rsid w:val="003A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3A6A76"/>
    <w:rPr>
      <w:i/>
      <w:iCs/>
    </w:rPr>
  </w:style>
  <w:style w:type="character" w:styleId="Hiperveza">
    <w:name w:val="Hyperlink"/>
    <w:basedOn w:val="Zadanifontodlomka"/>
    <w:uiPriority w:val="99"/>
    <w:unhideWhenUsed/>
    <w:rsid w:val="00AA548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A28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AD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D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4D8"/>
  </w:style>
  <w:style w:type="paragraph" w:styleId="Podnoje">
    <w:name w:val="footer"/>
    <w:basedOn w:val="Normal"/>
    <w:link w:val="PodnojeChar"/>
    <w:uiPriority w:val="99"/>
    <w:unhideWhenUsed/>
    <w:rsid w:val="00FD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do/umk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entarizvrsnosti.k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Marina</cp:lastModifiedBy>
  <cp:revision>9</cp:revision>
  <dcterms:created xsi:type="dcterms:W3CDTF">2016-02-04T21:46:00Z</dcterms:created>
  <dcterms:modified xsi:type="dcterms:W3CDTF">2016-02-28T14:31:00Z</dcterms:modified>
</cp:coreProperties>
</file>